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0D410294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AA646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8AA9F1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" fillcolor="#aa6464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B20A1E" w:rsidRDefault="0049575F" w:rsidP="00B20A1E">
      <w:pPr>
        <w:rPr>
          <w:rFonts w:ascii="Arial" w:hAnsi="Arial" w:cs="Arial"/>
        </w:rPr>
      </w:pPr>
    </w:p>
    <w:p w14:paraId="0BA6E9BD" w14:textId="02643501" w:rsidR="0049575F" w:rsidRPr="00B20A1E" w:rsidRDefault="0049575F" w:rsidP="00B20A1E">
      <w:pPr>
        <w:rPr>
          <w:rFonts w:ascii="Arial" w:hAnsi="Arial" w:cs="Arial"/>
        </w:rPr>
      </w:pPr>
    </w:p>
    <w:p w14:paraId="595206D5" w14:textId="3ADCFE4F" w:rsidR="0049575F" w:rsidRPr="00B20A1E" w:rsidRDefault="0049575F" w:rsidP="00B20A1E">
      <w:pPr>
        <w:rPr>
          <w:rFonts w:ascii="Arial" w:hAnsi="Arial" w:cs="Arial"/>
        </w:rPr>
      </w:pPr>
    </w:p>
    <w:p w14:paraId="4B1500E1" w14:textId="77777777" w:rsidR="0049575F" w:rsidRPr="00B20A1E" w:rsidRDefault="0049575F" w:rsidP="00B20A1E">
      <w:pPr>
        <w:rPr>
          <w:rFonts w:ascii="Arial" w:hAnsi="Arial" w:cs="Arial"/>
        </w:rPr>
      </w:pPr>
    </w:p>
    <w:p w14:paraId="67738691" w14:textId="7F5C93F7" w:rsidR="0049575F" w:rsidRPr="006D5585" w:rsidRDefault="0049575F" w:rsidP="0049575F">
      <w:pPr>
        <w:spacing w:line="360" w:lineRule="auto"/>
        <w:rPr>
          <w:rFonts w:ascii="Arial Narrow" w:hAnsi="Arial Narrow" w:cs="Arial"/>
          <w:b/>
          <w:bCs/>
          <w:color w:val="AA6464"/>
          <w:sz w:val="48"/>
          <w:szCs w:val="48"/>
        </w:rPr>
      </w:pPr>
      <w:r w:rsidRPr="006D5585">
        <w:rPr>
          <w:rFonts w:ascii="Arial Narrow" w:hAnsi="Arial Narrow" w:cs="Arial"/>
          <w:b/>
          <w:bCs/>
          <w:color w:val="AA6464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04E0FF42" w:rsidR="0049575F" w:rsidRPr="00B20A1E" w:rsidRDefault="0049575F" w:rsidP="006D5585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20A1E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6D6583AA" w:rsidR="0049575F" w:rsidRPr="00B20A1E" w:rsidRDefault="0049575F" w:rsidP="006D5585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20A1E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66774992" w:rsidR="0049575F" w:rsidRPr="00B20A1E" w:rsidRDefault="0049575F" w:rsidP="006D5585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20A1E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42192057" w:rsidR="0049575F" w:rsidRPr="00B20A1E" w:rsidRDefault="0049575F" w:rsidP="006D5585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20A1E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6D5585" w:rsidRDefault="0049575F" w:rsidP="0049575F">
      <w:pPr>
        <w:spacing w:line="360" w:lineRule="auto"/>
        <w:rPr>
          <w:rFonts w:ascii="Arial Narrow" w:hAnsi="Arial Narrow" w:cs="Arial"/>
          <w:b/>
          <w:bCs/>
          <w:color w:val="AA6464"/>
          <w:sz w:val="48"/>
          <w:szCs w:val="48"/>
        </w:rPr>
      </w:pPr>
      <w:r w:rsidRPr="006D5585">
        <w:rPr>
          <w:rFonts w:ascii="Arial Narrow" w:hAnsi="Arial Narrow" w:cs="Arial"/>
          <w:b/>
          <w:bCs/>
          <w:color w:val="AA6464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3BA37314" w:rsidR="0049575F" w:rsidRPr="00B20A1E" w:rsidRDefault="0049575F" w:rsidP="006D5585">
      <w:pPr>
        <w:pStyle w:val="ListParagraph"/>
        <w:numPr>
          <w:ilvl w:val="0"/>
          <w:numId w:val="8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B20A1E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B20A1E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B20A1E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B20A1E">
        <w:rPr>
          <w:rFonts w:ascii="Arial" w:hAnsi="Arial" w:cs="Arial"/>
          <w:color w:val="000000" w:themeColor="text1"/>
          <w:sz w:val="28"/>
          <w:szCs w:val="28"/>
        </w:rPr>
        <w:br/>
      </w:r>
      <w:r w:rsidRPr="00B20A1E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B20A1E">
        <w:rPr>
          <w:rFonts w:ascii="Arial" w:hAnsi="Arial" w:cs="Arial"/>
          <w:b/>
          <w:bCs/>
          <w:color w:val="A5201C"/>
          <w:sz w:val="28"/>
          <w:szCs w:val="28"/>
        </w:rPr>
        <w:t>Step-</w:t>
      </w:r>
      <w:proofErr w:type="spellStart"/>
      <w:r w:rsidR="00B20A1E">
        <w:rPr>
          <w:rFonts w:ascii="Arial" w:hAnsi="Arial" w:cs="Arial"/>
          <w:b/>
          <w:bCs/>
          <w:color w:val="A5201C"/>
          <w:sz w:val="28"/>
          <w:szCs w:val="28"/>
        </w:rPr>
        <w:t>bystep</w:t>
      </w:r>
      <w:proofErr w:type="spellEnd"/>
      <w:r w:rsidR="00B20A1E">
        <w:rPr>
          <w:rFonts w:ascii="Arial" w:hAnsi="Arial" w:cs="Arial"/>
          <w:b/>
          <w:bCs/>
          <w:color w:val="A5201C"/>
          <w:sz w:val="28"/>
          <w:szCs w:val="28"/>
        </w:rPr>
        <w:t xml:space="preserve"> communication inclusive w</w:t>
      </w:r>
      <w:r w:rsidRPr="00B20A1E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B20A1E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B20A1E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360C8797" w:rsidR="0049575F" w:rsidRPr="00B20A1E" w:rsidRDefault="0049575F" w:rsidP="006D5585">
      <w:pPr>
        <w:pStyle w:val="ListParagraph"/>
        <w:numPr>
          <w:ilvl w:val="0"/>
          <w:numId w:val="8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B20A1E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B20A1E">
        <w:rPr>
          <w:rFonts w:ascii="Arial" w:hAnsi="Arial" w:cs="Arial"/>
          <w:color w:val="000000" w:themeColor="text1"/>
          <w:sz w:val="28"/>
          <w:szCs w:val="28"/>
        </w:rPr>
        <w:br/>
      </w:r>
      <w:r w:rsidRPr="00B20A1E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3ADF3351" w14:textId="77777777" w:rsidR="00B20A1E" w:rsidRPr="00B20A1E" w:rsidRDefault="00B20A1E" w:rsidP="00B20A1E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20A1E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1FC08444" w14:textId="77777777" w:rsidR="00B20A1E" w:rsidRPr="00B20A1E" w:rsidRDefault="00B20A1E" w:rsidP="00B20A1E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20A1E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379EF660" w14:textId="77777777" w:rsidR="00B20A1E" w:rsidRPr="00B20A1E" w:rsidRDefault="00B20A1E" w:rsidP="00B20A1E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20A1E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21C3A82E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9C6B8C">
        <w:rPr>
          <w:noProof/>
          <w:lang w:eastAsia="en-GB"/>
        </w:rPr>
        <w:lastRenderedPageBreak/>
        <w:drawing>
          <wp:anchor distT="0" distB="0" distL="114300" distR="114300" simplePos="0" relativeHeight="251673600" behindDoc="1" locked="0" layoutInCell="1" allowOverlap="1" wp14:anchorId="6A17B1B8" wp14:editId="2CF1306A">
            <wp:simplePos x="0" y="0"/>
            <wp:positionH relativeFrom="margin">
              <wp:posOffset>0</wp:posOffset>
            </wp:positionH>
            <wp:positionV relativeFrom="margin">
              <wp:posOffset>-596348</wp:posOffset>
            </wp:positionV>
            <wp:extent cx="1079500" cy="1079500"/>
            <wp:effectExtent l="0" t="0" r="0" b="0"/>
            <wp:wrapSquare wrapText="bothSides"/>
            <wp:docPr id="2" name="Picture 2" descr="Influence and Control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nfluence and Control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1FBD06FA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AA646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E40248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" fillcolor="#aa6464" stroked="f" strokeweight="1pt">
                <v:textbox inset="0,0,0,0"/>
              </v:rect>
            </w:pict>
          </mc:Fallback>
        </mc:AlternateContent>
      </w:r>
      <w:r w:rsidR="00257FE6">
        <w:rPr>
          <w:rFonts w:ascii="Arial Narrow" w:hAnsi="Arial Narrow"/>
          <w:b/>
          <w:bCs/>
          <w:color w:val="FFFFFF" w:themeColor="background1"/>
          <w:sz w:val="72"/>
          <w:szCs w:val="72"/>
        </w:rPr>
        <w:t>INFLUENCE AND CONTROL</w:t>
      </w:r>
    </w:p>
    <w:p w14:paraId="5B685547" w14:textId="47E193EF" w:rsidR="00A851E4" w:rsidRPr="009C6B8C" w:rsidRDefault="00257FE6" w:rsidP="00EC4770">
      <w:pPr>
        <w:jc w:val="right"/>
        <w:rPr>
          <w:rFonts w:ascii="Arial Narrow" w:hAnsi="Arial Narrow" w:cs="Arial"/>
          <w:color w:val="FFFFFF" w:themeColor="background1"/>
          <w:sz w:val="38"/>
          <w:szCs w:val="38"/>
        </w:rPr>
      </w:pPr>
      <w:r w:rsidRPr="009C6B8C">
        <w:rPr>
          <w:rFonts w:ascii="Arial Narrow" w:hAnsi="Arial Narrow" w:cs="Arial"/>
          <w:color w:val="FFFFFF" w:themeColor="background1"/>
          <w:sz w:val="38"/>
          <w:szCs w:val="38"/>
        </w:rPr>
        <w:t>Do people listen to what you say and include you in decision making</w:t>
      </w:r>
      <w:r w:rsidR="00A851E4" w:rsidRPr="009C6B8C">
        <w:rPr>
          <w:rFonts w:ascii="Arial Narrow" w:hAnsi="Arial Narrow" w:cs="Arial"/>
          <w:color w:val="FFFFFF" w:themeColor="background1"/>
          <w:sz w:val="38"/>
          <w:szCs w:val="38"/>
        </w:rPr>
        <w:t>?</w:t>
      </w:r>
    </w:p>
    <w:p w14:paraId="4C9C794E" w14:textId="77777777" w:rsidR="00A851E4" w:rsidRPr="00F868DE" w:rsidRDefault="00A851E4" w:rsidP="00A851E4">
      <w:pPr>
        <w:rPr>
          <w:rFonts w:ascii="Arial" w:hAnsi="Arial" w:cs="Arial"/>
        </w:rPr>
      </w:pPr>
    </w:p>
    <w:p w14:paraId="29E6907C" w14:textId="77777777" w:rsidR="00A851E4" w:rsidRPr="00F868DE" w:rsidRDefault="00A851E4" w:rsidP="00A851E4">
      <w:pPr>
        <w:rPr>
          <w:rFonts w:ascii="Arial" w:hAnsi="Arial" w:cs="Arial"/>
        </w:rPr>
      </w:pPr>
    </w:p>
    <w:p w14:paraId="0D41B526" w14:textId="3B7D99D6" w:rsidR="00A851E4" w:rsidRPr="00F868DE" w:rsidRDefault="00A851E4" w:rsidP="00A851E4">
      <w:pPr>
        <w:rPr>
          <w:rFonts w:ascii="Arial" w:hAnsi="Arial" w:cs="Arial"/>
        </w:rPr>
      </w:pPr>
    </w:p>
    <w:p w14:paraId="2CCF2CF3" w14:textId="69E40D41" w:rsidR="00A851E4" w:rsidRPr="00F868DE" w:rsidRDefault="00A851E4" w:rsidP="00A851E4">
      <w:pPr>
        <w:rPr>
          <w:rFonts w:ascii="Arial" w:hAnsi="Arial" w:cs="Arial"/>
        </w:rPr>
      </w:pPr>
    </w:p>
    <w:p w14:paraId="6CDD776A" w14:textId="77777777" w:rsidR="00F868DE" w:rsidRPr="00F868DE" w:rsidRDefault="00F868DE" w:rsidP="00A851E4">
      <w:pPr>
        <w:rPr>
          <w:rFonts w:ascii="Arial" w:hAnsi="Arial" w:cs="Arial"/>
        </w:rPr>
      </w:pPr>
    </w:p>
    <w:p w14:paraId="22FC3E52" w14:textId="6417124F" w:rsidR="00A851E4" w:rsidRPr="006D5585" w:rsidRDefault="007D553A" w:rsidP="00EC4770">
      <w:pPr>
        <w:spacing w:line="360" w:lineRule="auto"/>
        <w:ind w:left="2160"/>
        <w:rPr>
          <w:rFonts w:ascii="Arial Narrow" w:hAnsi="Arial Narrow" w:cs="Arial"/>
          <w:b/>
          <w:bCs/>
          <w:color w:val="AA6464"/>
          <w:sz w:val="48"/>
          <w:szCs w:val="48"/>
        </w:rPr>
      </w:pPr>
      <w:r w:rsidRPr="006D5585">
        <w:rPr>
          <w:noProof/>
          <w:color w:val="AA6464"/>
          <w:lang w:eastAsia="en-GB"/>
        </w:rPr>
        <w:drawing>
          <wp:anchor distT="0" distB="0" distL="114300" distR="114300" simplePos="0" relativeHeight="251665408" behindDoc="1" locked="0" layoutInCell="1" allowOverlap="1" wp14:anchorId="567F27EF" wp14:editId="073B0091">
            <wp:simplePos x="0" y="0"/>
            <wp:positionH relativeFrom="margin">
              <wp:posOffset>3598</wp:posOffset>
            </wp:positionH>
            <wp:positionV relativeFrom="margin">
              <wp:posOffset>1705398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51E4" w:rsidRPr="006D5585">
        <w:rPr>
          <w:rFonts w:ascii="Arial Narrow" w:hAnsi="Arial Narrow" w:cs="Arial"/>
          <w:b/>
          <w:bCs/>
          <w:color w:val="AA6464"/>
          <w:sz w:val="48"/>
          <w:szCs w:val="48"/>
        </w:rPr>
        <w:t>Think about</w:t>
      </w:r>
    </w:p>
    <w:p w14:paraId="1F011D0E" w14:textId="35459C6B" w:rsidR="00A851E4" w:rsidRPr="00F868DE" w:rsidRDefault="00257FE6" w:rsidP="006D5585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868DE">
        <w:rPr>
          <w:rFonts w:ascii="Arial" w:hAnsi="Arial" w:cs="Arial"/>
          <w:color w:val="000000" w:themeColor="text1"/>
          <w:sz w:val="28"/>
          <w:szCs w:val="28"/>
        </w:rPr>
        <w:t xml:space="preserve">Do you </w:t>
      </w:r>
      <w:r w:rsidRPr="00F868DE">
        <w:rPr>
          <w:rFonts w:ascii="Arial" w:hAnsi="Arial" w:cs="Arial"/>
          <w:b/>
          <w:bCs/>
          <w:color w:val="000000" w:themeColor="text1"/>
          <w:sz w:val="28"/>
          <w:szCs w:val="28"/>
        </w:rPr>
        <w:t>know who to go to</w:t>
      </w:r>
      <w:r w:rsidRPr="00F868DE">
        <w:rPr>
          <w:rFonts w:ascii="Arial" w:hAnsi="Arial" w:cs="Arial"/>
          <w:color w:val="000000" w:themeColor="text1"/>
          <w:sz w:val="28"/>
          <w:szCs w:val="28"/>
        </w:rPr>
        <w:t xml:space="preserve"> if you have a problem in your community</w:t>
      </w:r>
      <w:r w:rsidR="00A851E4" w:rsidRPr="00F868DE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652806E6" w:rsidR="00A851E4" w:rsidRPr="00F868DE" w:rsidRDefault="00257FE6" w:rsidP="006D5585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868DE">
        <w:rPr>
          <w:rFonts w:ascii="Arial" w:hAnsi="Arial" w:cs="Arial"/>
          <w:color w:val="000000" w:themeColor="text1"/>
          <w:sz w:val="28"/>
          <w:szCs w:val="28"/>
        </w:rPr>
        <w:t xml:space="preserve">Do </w:t>
      </w:r>
      <w:r w:rsidRPr="00F868DE">
        <w:rPr>
          <w:rFonts w:ascii="Arial" w:hAnsi="Arial" w:cs="Arial"/>
          <w:b/>
          <w:bCs/>
          <w:color w:val="000000" w:themeColor="text1"/>
          <w:sz w:val="28"/>
          <w:szCs w:val="28"/>
        </w:rPr>
        <w:t>people listen</w:t>
      </w:r>
      <w:r w:rsidRPr="00F868DE">
        <w:rPr>
          <w:rFonts w:ascii="Arial" w:hAnsi="Arial" w:cs="Arial"/>
          <w:color w:val="000000" w:themeColor="text1"/>
          <w:sz w:val="28"/>
          <w:szCs w:val="28"/>
        </w:rPr>
        <w:t xml:space="preserve"> to what the community says</w:t>
      </w:r>
      <w:r w:rsidR="00A851E4" w:rsidRPr="00F868DE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53D31CA7" w:rsidR="00A851E4" w:rsidRPr="00F868DE" w:rsidRDefault="00257FE6" w:rsidP="006D5585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868DE">
        <w:rPr>
          <w:rFonts w:ascii="Arial" w:hAnsi="Arial" w:cs="Arial"/>
          <w:color w:val="000000" w:themeColor="text1"/>
          <w:sz w:val="28"/>
          <w:szCs w:val="28"/>
        </w:rPr>
        <w:t xml:space="preserve">Is there anything that </w:t>
      </w:r>
      <w:r w:rsidRPr="00F868DE">
        <w:rPr>
          <w:rFonts w:ascii="Arial" w:hAnsi="Arial" w:cs="Arial"/>
          <w:b/>
          <w:bCs/>
          <w:color w:val="000000" w:themeColor="text1"/>
          <w:sz w:val="28"/>
          <w:szCs w:val="28"/>
        </w:rPr>
        <w:t>stops people getting involved</w:t>
      </w:r>
      <w:r w:rsidRPr="00F868DE">
        <w:rPr>
          <w:rFonts w:ascii="Arial" w:hAnsi="Arial" w:cs="Arial"/>
          <w:color w:val="000000" w:themeColor="text1"/>
          <w:sz w:val="28"/>
          <w:szCs w:val="28"/>
        </w:rPr>
        <w:t xml:space="preserve"> in community discussions</w:t>
      </w:r>
      <w:r w:rsidR="00A851E4" w:rsidRPr="00F868DE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4685E22D" w14:textId="22EA40EE" w:rsidR="003373E5" w:rsidRPr="006D5585" w:rsidRDefault="00A851E4" w:rsidP="00A851E4">
      <w:pPr>
        <w:rPr>
          <w:rFonts w:ascii="Arial Narrow" w:hAnsi="Arial Narrow" w:cs="Arial"/>
          <w:b/>
          <w:bCs/>
          <w:color w:val="AA6464"/>
          <w:sz w:val="48"/>
          <w:szCs w:val="48"/>
        </w:rPr>
      </w:pPr>
      <w:r w:rsidRPr="006D5585">
        <w:rPr>
          <w:rFonts w:ascii="Arial Narrow" w:hAnsi="Arial Narrow" w:cs="Arial"/>
          <w:b/>
          <w:bCs/>
          <w:color w:val="AA6464"/>
          <w:sz w:val="48"/>
          <w:szCs w:val="48"/>
        </w:rPr>
        <w:t>Tick your score</w:t>
      </w:r>
    </w:p>
    <w:p w14:paraId="3DC2FC8D" w14:textId="60086C8C" w:rsidR="00EC4770" w:rsidRPr="00B43A01" w:rsidRDefault="009C6B8C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79338BA7">
            <wp:simplePos x="0" y="0"/>
            <wp:positionH relativeFrom="margin">
              <wp:posOffset>4608830</wp:posOffset>
            </wp:positionH>
            <wp:positionV relativeFrom="margin">
              <wp:posOffset>4474845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6F505E03">
            <wp:simplePos x="0" y="0"/>
            <wp:positionH relativeFrom="margin">
              <wp:posOffset>642620</wp:posOffset>
            </wp:positionH>
            <wp:positionV relativeFrom="margin">
              <wp:posOffset>4432300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577B1E8B">
            <wp:simplePos x="0" y="0"/>
            <wp:positionH relativeFrom="margin">
              <wp:posOffset>2513330</wp:posOffset>
            </wp:positionH>
            <wp:positionV relativeFrom="margin">
              <wp:posOffset>4449749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B43A01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61337339" w:rsidR="00EC4770" w:rsidRPr="00B43A01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0DD82E2C" w14:textId="77777777" w:rsidR="00B43A01" w:rsidRPr="00B43A01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F868DE" w:rsidRDefault="006304C8" w:rsidP="00B43A01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6D5585" w:rsidRDefault="00EC4770" w:rsidP="00A851E4">
      <w:pPr>
        <w:rPr>
          <w:rFonts w:ascii="Arial Narrow" w:hAnsi="Arial Narrow" w:cs="Arial"/>
          <w:b/>
          <w:bCs/>
          <w:color w:val="AA6464"/>
          <w:sz w:val="48"/>
          <w:szCs w:val="48"/>
        </w:rPr>
      </w:pPr>
      <w:r w:rsidRPr="006D5585">
        <w:rPr>
          <w:rFonts w:ascii="Arial Narrow" w:hAnsi="Arial Narrow" w:cs="Arial"/>
          <w:b/>
          <w:bCs/>
          <w:color w:val="AA6464"/>
          <w:sz w:val="48"/>
          <w:szCs w:val="48"/>
        </w:rPr>
        <w:t>What is your experience?</w:t>
      </w:r>
    </w:p>
    <w:p w14:paraId="0ED124CC" w14:textId="77777777" w:rsidR="00F868DE" w:rsidRDefault="00F868DE" w:rsidP="00F868DE">
      <w:pPr>
        <w:rPr>
          <w:rFonts w:ascii="Arial Narrow" w:hAnsi="Arial Narrow" w:cs="Arial"/>
          <w:color w:val="EE9F2D"/>
        </w:rPr>
      </w:pPr>
    </w:p>
    <w:p w14:paraId="087D7098" w14:textId="77777777" w:rsidR="00F868DE" w:rsidRDefault="00F868DE" w:rsidP="00F868DE">
      <w:pPr>
        <w:rPr>
          <w:rFonts w:ascii="Arial Narrow" w:hAnsi="Arial Narrow" w:cs="Arial"/>
          <w:color w:val="EE9F2D"/>
        </w:rPr>
      </w:pPr>
    </w:p>
    <w:p w14:paraId="4F551976" w14:textId="77777777" w:rsidR="00F868DE" w:rsidRPr="00AA0483" w:rsidRDefault="00F868DE" w:rsidP="00F868DE">
      <w:pPr>
        <w:rPr>
          <w:rFonts w:ascii="Arial Narrow" w:hAnsi="Arial Narrow" w:cs="Arial"/>
          <w:color w:val="EE9F2D"/>
        </w:rPr>
      </w:pPr>
    </w:p>
    <w:p w14:paraId="0EBE9E16" w14:textId="77777777" w:rsidR="00F868DE" w:rsidRPr="00AA0483" w:rsidRDefault="00F868DE" w:rsidP="00F868DE">
      <w:pPr>
        <w:rPr>
          <w:rFonts w:ascii="Arial Narrow" w:hAnsi="Arial Narrow" w:cs="Arial"/>
          <w:color w:val="EE9F2D"/>
        </w:rPr>
      </w:pPr>
    </w:p>
    <w:p w14:paraId="41C359C8" w14:textId="77777777" w:rsidR="00F868DE" w:rsidRPr="00AA0483" w:rsidRDefault="00F868DE" w:rsidP="00F868DE">
      <w:pPr>
        <w:rPr>
          <w:rFonts w:ascii="Arial Narrow" w:hAnsi="Arial Narrow" w:cs="Arial"/>
          <w:color w:val="EE9F2D"/>
        </w:rPr>
      </w:pPr>
    </w:p>
    <w:p w14:paraId="7E581270" w14:textId="77777777" w:rsidR="00F868DE" w:rsidRPr="00AA0483" w:rsidRDefault="00F868DE" w:rsidP="00F868DE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7DFC4B27" w:rsidR="00EC4770" w:rsidRPr="006D5585" w:rsidRDefault="00EC4770" w:rsidP="00A851E4">
      <w:pPr>
        <w:rPr>
          <w:rFonts w:ascii="Arial Narrow" w:hAnsi="Arial Narrow" w:cs="Arial"/>
          <w:b/>
          <w:bCs/>
          <w:color w:val="AA6464"/>
          <w:sz w:val="48"/>
          <w:szCs w:val="48"/>
        </w:rPr>
      </w:pPr>
      <w:r w:rsidRPr="006D5585">
        <w:rPr>
          <w:rFonts w:ascii="Arial Narrow" w:hAnsi="Arial Narrow" w:cs="Arial"/>
          <w:b/>
          <w:bCs/>
          <w:color w:val="AA6464"/>
          <w:sz w:val="48"/>
          <w:szCs w:val="48"/>
        </w:rPr>
        <w:t>What would improve it?</w:t>
      </w:r>
    </w:p>
    <w:p w14:paraId="5F3D377C" w14:textId="77777777" w:rsidR="00F868DE" w:rsidRPr="00AA0483" w:rsidRDefault="00F868DE" w:rsidP="00F868DE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F868DE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EDBA0" w14:textId="77777777" w:rsidR="00494A7B" w:rsidRDefault="00494A7B" w:rsidP="001B3143">
      <w:r>
        <w:separator/>
      </w:r>
    </w:p>
  </w:endnote>
  <w:endnote w:type="continuationSeparator" w:id="0">
    <w:p w14:paraId="52E8173C" w14:textId="77777777" w:rsidR="00494A7B" w:rsidRDefault="00494A7B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4AA5C" w14:textId="77777777" w:rsidR="00494A7B" w:rsidRDefault="00494A7B" w:rsidP="001B3143">
      <w:r>
        <w:separator/>
      </w:r>
    </w:p>
  </w:footnote>
  <w:footnote w:type="continuationSeparator" w:id="0">
    <w:p w14:paraId="5748AD15" w14:textId="77777777" w:rsidR="00494A7B" w:rsidRDefault="00494A7B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B89"/>
    <w:multiLevelType w:val="hybridMultilevel"/>
    <w:tmpl w:val="DD162F3C"/>
    <w:lvl w:ilvl="0" w:tplc="28A25002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E56355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" w15:restartNumberingAfterBreak="0">
    <w:nsid w:val="179678DF"/>
    <w:multiLevelType w:val="hybridMultilevel"/>
    <w:tmpl w:val="A330F2B8"/>
    <w:lvl w:ilvl="0" w:tplc="613A54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56355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CA5B30"/>
    <w:multiLevelType w:val="hybridMultilevel"/>
    <w:tmpl w:val="7A9C1D24"/>
    <w:lvl w:ilvl="0" w:tplc="809201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A646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581B4D"/>
    <w:multiLevelType w:val="hybridMultilevel"/>
    <w:tmpl w:val="133E7F0E"/>
    <w:lvl w:ilvl="0" w:tplc="AA7844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A646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A57284"/>
    <w:multiLevelType w:val="hybridMultilevel"/>
    <w:tmpl w:val="12B05F12"/>
    <w:lvl w:ilvl="0" w:tplc="65D62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E206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D0558"/>
    <w:multiLevelType w:val="hybridMultilevel"/>
    <w:tmpl w:val="4602349C"/>
    <w:lvl w:ilvl="0" w:tplc="613A54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56355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E50492"/>
    <w:multiLevelType w:val="hybridMultilevel"/>
    <w:tmpl w:val="F9828DD2"/>
    <w:lvl w:ilvl="0" w:tplc="A6FCBC3C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E56355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7" w15:restartNumberingAfterBreak="0">
    <w:nsid w:val="4EA9741A"/>
    <w:multiLevelType w:val="hybridMultilevel"/>
    <w:tmpl w:val="A8426184"/>
    <w:lvl w:ilvl="0" w:tplc="613A54D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E56355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585D3039"/>
    <w:multiLevelType w:val="hybridMultilevel"/>
    <w:tmpl w:val="232236D4"/>
    <w:lvl w:ilvl="0" w:tplc="30021C0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A6464"/>
      </w:rPr>
    </w:lvl>
    <w:lvl w:ilvl="1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1B3143"/>
    <w:rsid w:val="001F457E"/>
    <w:rsid w:val="00257FE6"/>
    <w:rsid w:val="00274E79"/>
    <w:rsid w:val="0031139F"/>
    <w:rsid w:val="003373E5"/>
    <w:rsid w:val="003C066D"/>
    <w:rsid w:val="00494A7B"/>
    <w:rsid w:val="0049575F"/>
    <w:rsid w:val="00495EC5"/>
    <w:rsid w:val="004A10AC"/>
    <w:rsid w:val="005B2EAA"/>
    <w:rsid w:val="005C0894"/>
    <w:rsid w:val="005E1B72"/>
    <w:rsid w:val="0060445A"/>
    <w:rsid w:val="006046A1"/>
    <w:rsid w:val="00616A14"/>
    <w:rsid w:val="006304C8"/>
    <w:rsid w:val="006D5585"/>
    <w:rsid w:val="0073509C"/>
    <w:rsid w:val="007D553A"/>
    <w:rsid w:val="007F161F"/>
    <w:rsid w:val="007F4D81"/>
    <w:rsid w:val="008871AF"/>
    <w:rsid w:val="00931061"/>
    <w:rsid w:val="00972BA9"/>
    <w:rsid w:val="009C0850"/>
    <w:rsid w:val="009C6B8C"/>
    <w:rsid w:val="00A36491"/>
    <w:rsid w:val="00A75171"/>
    <w:rsid w:val="00A8086E"/>
    <w:rsid w:val="00A851E4"/>
    <w:rsid w:val="00AA3A3F"/>
    <w:rsid w:val="00B20A1E"/>
    <w:rsid w:val="00B43A01"/>
    <w:rsid w:val="00B51F6A"/>
    <w:rsid w:val="00BA68EC"/>
    <w:rsid w:val="00BB4662"/>
    <w:rsid w:val="00BF26E3"/>
    <w:rsid w:val="00D04277"/>
    <w:rsid w:val="00D515F4"/>
    <w:rsid w:val="00D769CA"/>
    <w:rsid w:val="00E02E15"/>
    <w:rsid w:val="00EC4770"/>
    <w:rsid w:val="00F2146B"/>
    <w:rsid w:val="00F51D8F"/>
    <w:rsid w:val="00F60C1A"/>
    <w:rsid w:val="00F868DE"/>
    <w:rsid w:val="00F94F4F"/>
    <w:rsid w:val="00FD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B20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2022-10-13T11:15:00Z</dcterms:created>
  <dcterms:modified xsi:type="dcterms:W3CDTF">2022-10-13T11:15:00Z</dcterms:modified>
</cp:coreProperties>
</file>